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EB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 МУНИЙИПАЛЬНОГО РАЙОНА «ЗАБАЙКАЛЬСКИЙ РАЙОН»</w:t>
      </w:r>
    </w:p>
    <w:p w:rsidR="009A361A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61A" w:rsidRDefault="009A361A" w:rsidP="009A3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марта 2022 год                                                                                  </w:t>
      </w:r>
      <w:r w:rsidR="000840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8408D">
        <w:rPr>
          <w:rFonts w:ascii="Times New Roman" w:hAnsi="Times New Roman" w:cs="Times New Roman"/>
          <w:b/>
          <w:sz w:val="28"/>
          <w:szCs w:val="28"/>
        </w:rPr>
        <w:t>2</w:t>
      </w:r>
    </w:p>
    <w:p w:rsidR="009A361A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9A361A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 в области пожарной безопасности сельского поселения «Билитуйское»</w:t>
      </w:r>
    </w:p>
    <w:p w:rsidR="009A361A" w:rsidRDefault="009A361A" w:rsidP="009A3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519A">
        <w:rPr>
          <w:rFonts w:ascii="Times New Roman" w:hAnsi="Times New Roman" w:cs="Times New Roman"/>
          <w:sz w:val="28"/>
          <w:szCs w:val="28"/>
        </w:rPr>
        <w:t xml:space="preserve">Во исполнении Федерального закона от 21.12.1994 г. </w:t>
      </w:r>
      <w:r w:rsidR="0008408D" w:rsidRPr="0058519A">
        <w:rPr>
          <w:rFonts w:ascii="Times New Roman" w:hAnsi="Times New Roman" w:cs="Times New Roman"/>
          <w:sz w:val="28"/>
          <w:szCs w:val="28"/>
        </w:rPr>
        <w:t>«69</w:t>
      </w:r>
      <w:r w:rsidRPr="0058519A">
        <w:rPr>
          <w:rFonts w:ascii="Times New Roman" w:hAnsi="Times New Roman" w:cs="Times New Roman"/>
          <w:sz w:val="28"/>
          <w:szCs w:val="28"/>
        </w:rPr>
        <w:t>-ФЗ «О пожарной безопасности», в целях обеспечения пожарной безопасности территории сельского поселения «Билитуйское»,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9A361A" w:rsidRPr="0058519A" w:rsidRDefault="009A361A" w:rsidP="000840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Формами участия в обеспечении первичных мер пожарной безопасности считать:</w:t>
      </w:r>
    </w:p>
    <w:p w:rsidR="009A361A" w:rsidRPr="0058519A" w:rsidRDefault="009A361A" w:rsidP="009A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-соблюдение населением требований пожарной безопасности;</w:t>
      </w:r>
    </w:p>
    <w:p w:rsidR="009A361A" w:rsidRPr="0058519A" w:rsidRDefault="009A361A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-оборудование помещений, строений, находящихся в собственности (пользовании) первичными средствами пожаротушения и противопожарным инвентарём в соответствии с правилами пожарной безопасности;</w:t>
      </w:r>
    </w:p>
    <w:p w:rsidR="009A361A" w:rsidRPr="0058519A" w:rsidRDefault="009A361A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 уведомлением пожарной охраны, органов местного самоуправления и ближайших соседей об обнаружении пожара;</w:t>
      </w:r>
    </w:p>
    <w:p w:rsidR="009A361A" w:rsidRPr="0058519A" w:rsidRDefault="009A361A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 принятие мер по спасению людей, имущества и тушению пожаров до прибытия пожарной охраны;</w:t>
      </w:r>
    </w:p>
    <w:p w:rsidR="009A361A" w:rsidRPr="0058519A" w:rsidRDefault="009A361A" w:rsidP="009A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-содействие пожарной охране при тушении пожара;</w:t>
      </w:r>
    </w:p>
    <w:p w:rsidR="009A361A" w:rsidRPr="0058519A" w:rsidRDefault="009A361A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-выполнение предписания, постановления и иных законных требований должностных лиц государственного пожарного надзора;</w:t>
      </w:r>
    </w:p>
    <w:p w:rsidR="009A361A" w:rsidRPr="0058519A" w:rsidRDefault="009A361A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 предоставление в порядке, установленном законодательством Российской Федерации, возможности должностными лицами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</w:t>
      </w:r>
      <w:r w:rsidR="000E5127" w:rsidRPr="0058519A">
        <w:rPr>
          <w:rFonts w:ascii="Times New Roman" w:hAnsi="Times New Roman" w:cs="Times New Roman"/>
          <w:sz w:val="28"/>
          <w:szCs w:val="28"/>
        </w:rPr>
        <w:t>дением требований пожарной безопасности и пресечение их нарушений;</w:t>
      </w:r>
    </w:p>
    <w:p w:rsidR="000E5127" w:rsidRPr="0058519A" w:rsidRDefault="000E5127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 участие в деятельности муниципальной и добровольной пожарной охраны.</w:t>
      </w:r>
    </w:p>
    <w:p w:rsidR="000E5127" w:rsidRPr="0058519A" w:rsidRDefault="000E5127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2. Администрации сельского поселения «Билитуйское» акт</w:t>
      </w:r>
      <w:r w:rsidR="0058519A">
        <w:rPr>
          <w:rFonts w:ascii="Times New Roman" w:hAnsi="Times New Roman" w:cs="Times New Roman"/>
          <w:sz w:val="28"/>
          <w:szCs w:val="28"/>
        </w:rPr>
        <w:t xml:space="preserve">ивизировать работу по </w:t>
      </w:r>
      <w:proofErr w:type="spellStart"/>
      <w:r w:rsidR="0058519A">
        <w:rPr>
          <w:rFonts w:ascii="Times New Roman" w:hAnsi="Times New Roman" w:cs="Times New Roman"/>
          <w:sz w:val="28"/>
          <w:szCs w:val="28"/>
        </w:rPr>
        <w:t>привлечен</w:t>
      </w:r>
      <w:r w:rsidRPr="0058519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8519A">
        <w:rPr>
          <w:rFonts w:ascii="Times New Roman" w:hAnsi="Times New Roman" w:cs="Times New Roman"/>
          <w:sz w:val="28"/>
          <w:szCs w:val="28"/>
        </w:rPr>
        <w:t xml:space="preserve"> граждан к участию в обеспечении первичных мер пожарной безопасности:</w:t>
      </w:r>
    </w:p>
    <w:p w:rsidR="000E5127" w:rsidRPr="0058519A" w:rsidRDefault="000E5127" w:rsidP="005851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 обеспечить на каждые 10 домов организовать вывешивание табличек с изображением инвентаря, с которым жильцы этих домов обязаны являться на тушение пожара, на стенах индивидуальных жилых домов (калитках или воротах домовладений).</w:t>
      </w:r>
    </w:p>
    <w:p w:rsidR="000E5127" w:rsidRPr="0058519A" w:rsidRDefault="000E5127" w:rsidP="009A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8408D" w:rsidRPr="0058519A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учреждений:</w:t>
      </w:r>
    </w:p>
    <w:p w:rsidR="0008408D" w:rsidRPr="0058519A" w:rsidRDefault="0008408D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- содействовать персоналу в активном его участии в обеспечении первичных мер пожарной безопасности.</w:t>
      </w:r>
    </w:p>
    <w:p w:rsidR="0008408D" w:rsidRPr="0058519A" w:rsidRDefault="0008408D" w:rsidP="0008408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9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8408D" w:rsidRDefault="0008408D" w:rsidP="009A36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8D" w:rsidRDefault="0008408D" w:rsidP="009A36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8D" w:rsidRDefault="0008408D" w:rsidP="009A36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8D" w:rsidRDefault="0008408D" w:rsidP="009A36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8D" w:rsidRPr="009A361A" w:rsidRDefault="0008408D" w:rsidP="0008408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Билитуйс</w:t>
      </w:r>
      <w:r w:rsidR="0058519A">
        <w:rPr>
          <w:rFonts w:ascii="Times New Roman" w:hAnsi="Times New Roman" w:cs="Times New Roman"/>
          <w:b/>
          <w:sz w:val="28"/>
          <w:szCs w:val="28"/>
        </w:rPr>
        <w:t xml:space="preserve">кое»   </w:t>
      </w:r>
      <w:proofErr w:type="gramEnd"/>
      <w:r w:rsidR="0058519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58519A">
        <w:rPr>
          <w:rFonts w:ascii="Times New Roman" w:hAnsi="Times New Roman" w:cs="Times New Roman"/>
          <w:b/>
          <w:sz w:val="28"/>
          <w:szCs w:val="28"/>
        </w:rPr>
        <w:t>Ж.А.К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овалёва</w:t>
      </w:r>
      <w:proofErr w:type="spellEnd"/>
    </w:p>
    <w:sectPr w:rsidR="0008408D" w:rsidRPr="009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E55"/>
    <w:multiLevelType w:val="hybridMultilevel"/>
    <w:tmpl w:val="F30C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3"/>
    <w:rsid w:val="0008408D"/>
    <w:rsid w:val="000E5127"/>
    <w:rsid w:val="0058519A"/>
    <w:rsid w:val="007A3EEB"/>
    <w:rsid w:val="009A361A"/>
    <w:rsid w:val="00C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4C6A"/>
  <w15:chartTrackingRefBased/>
  <w15:docId w15:val="{0990EE98-44D4-4067-9A42-238960C0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2022-05-13T00:18:00Z</cp:lastPrinted>
  <dcterms:created xsi:type="dcterms:W3CDTF">2022-05-12T07:26:00Z</dcterms:created>
  <dcterms:modified xsi:type="dcterms:W3CDTF">2022-05-13T00:18:00Z</dcterms:modified>
</cp:coreProperties>
</file>